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50" w:rsidRPr="00FA6C50" w:rsidRDefault="00FA6C50" w:rsidP="00FA6C5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Vzdělávací oblast: Jazyk a komunikace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Předmět: Rozvoj komunikačních dovedností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Typ: Podpůrné opatření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Cíle:</w:t>
      </w:r>
    </w:p>
    <w:p w:rsidR="00FA6C50" w:rsidRPr="00FA6C50" w:rsidRDefault="00FA6C50" w:rsidP="00FA6C50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Rozvíjet komunikační dovednosti žáků se speciálními vzdělávacími potřebami v oblasti sluchové percepce, řečového projevu, myšlení, paměti a pozornosti.</w:t>
      </w:r>
    </w:p>
    <w:p w:rsidR="00FA6C50" w:rsidRPr="00FA6C50" w:rsidRDefault="00FA6C50" w:rsidP="00FA6C50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Podporovat žáky v jejich sociální integraci a rozvoji sebevědomí.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Obsah: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Sluchová percepce: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sluchového vnímání a rozlišování zvuků.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sluchové paměti a pozornosti.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sluchové orientace.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Řečový projev: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artikulace a fonetické stavby řeči.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slovní zásoby a gramatiky.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plynulosti a tempo řeči.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Myšlení: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logického myšlení.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kreativního myšlení.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kritického myšlení.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Paměť: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krátkodobé a dlouhodobé paměti.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paměti na sluchové, zrakové a hmatové podněty.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Pozornost: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pozornosti na sluchové, zrakové a hmatové podněty.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koncentrace a volní pozornosti.</w:t>
      </w:r>
    </w:p>
    <w:p w:rsidR="00FA6C50" w:rsidRPr="00FA6C50" w:rsidRDefault="00FA6C50" w:rsidP="00FA6C50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Sociální komunikace: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komunikačních dovedností v různých situacích.</w:t>
      </w:r>
    </w:p>
    <w:p w:rsidR="00FA6C50" w:rsidRPr="00FA6C50" w:rsidRDefault="00FA6C50" w:rsidP="00FA6C50">
      <w:pPr>
        <w:numPr>
          <w:ilvl w:val="1"/>
          <w:numId w:val="2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Rozvoj sociálního cítění a empatie.</w:t>
      </w:r>
    </w:p>
    <w:p w:rsid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lastRenderedPageBreak/>
        <w:t>Metody:</w:t>
      </w:r>
    </w:p>
    <w:p w:rsidR="00FA6C50" w:rsidRPr="00FA6C50" w:rsidRDefault="00FA6C50" w:rsidP="00FA6C50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Individuální práce s žákem.</w:t>
      </w:r>
    </w:p>
    <w:p w:rsidR="00FA6C50" w:rsidRPr="00FA6C50" w:rsidRDefault="00FA6C50" w:rsidP="00FA6C50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Skupinová práce s žáky.</w:t>
      </w:r>
    </w:p>
    <w:p w:rsidR="00FA6C50" w:rsidRPr="00FA6C50" w:rsidRDefault="00FA6C50" w:rsidP="00FA6C50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Aktivizační metody (hry, dramatizace, práce s médii).</w:t>
      </w:r>
    </w:p>
    <w:p w:rsidR="00FA6C50" w:rsidRPr="00FA6C50" w:rsidRDefault="00FA6C50" w:rsidP="00FA6C50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Metody kompenzace (pomocí speciálních pomůcek).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Hodnocení:</w:t>
      </w:r>
    </w:p>
    <w:p w:rsidR="00FA6C50" w:rsidRPr="00FA6C50" w:rsidRDefault="00FA6C50" w:rsidP="00FA6C50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Hodnocení individuálních pokroků žáka.</w:t>
      </w:r>
    </w:p>
    <w:p w:rsidR="00FA6C50" w:rsidRPr="00FA6C50" w:rsidRDefault="00FA6C50" w:rsidP="00FA6C50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Hodnocení žákovy participace na výuce.</w:t>
      </w:r>
    </w:p>
    <w:p w:rsidR="00FA6C50" w:rsidRPr="00FA6C50" w:rsidRDefault="00FA6C50" w:rsidP="00FA6C50">
      <w:pPr>
        <w:numPr>
          <w:ilvl w:val="0"/>
          <w:numId w:val="4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Hodnocení žákovy schopnosti uplatnit získané dovednosti v praxi.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Doporučené pomůcky:</w:t>
      </w:r>
    </w:p>
    <w:p w:rsidR="00FA6C50" w:rsidRPr="00FA6C50" w:rsidRDefault="00FA6C50" w:rsidP="00FA6C50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Speciální pomůcky pro rozvoj sluchové percepce, řečového projevu, myšlení, paměti a pozornosti.</w:t>
      </w:r>
    </w:p>
    <w:p w:rsidR="00FA6C50" w:rsidRPr="00FA6C50" w:rsidRDefault="00FA6C50" w:rsidP="00FA6C50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Počítačové programy pro rozvoj komunikačních dovedností.</w:t>
      </w:r>
    </w:p>
    <w:p w:rsidR="00FA6C50" w:rsidRPr="00FA6C50" w:rsidRDefault="00FA6C50" w:rsidP="00FA6C50">
      <w:pPr>
        <w:numPr>
          <w:ilvl w:val="0"/>
          <w:numId w:val="5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Audio a video materiály.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Příklady aktivit: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Sluchová percepce: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"Hádej, co slyšíš"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"Co je to?"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"Kdo to je?"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Řečový projev: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"Artikulační gymnastika"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"Příběhy"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"Předměty"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Myšlení: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"Příčiny a důsledky"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"Představení"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"Křížovka"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Paměť: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"Paměťové hry"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"Předávání informací"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"Slyš a opakuj"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Pozornost: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"Sleduj a opakuj"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"Hledej chyby"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"Představ si"</w:t>
      </w:r>
    </w:p>
    <w:p w:rsidR="00FA6C50" w:rsidRPr="00FA6C50" w:rsidRDefault="00FA6C50" w:rsidP="00FA6C50">
      <w:pPr>
        <w:numPr>
          <w:ilvl w:val="0"/>
          <w:numId w:val="6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Sociální komunikace: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"Představ se"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"Role play"</w:t>
      </w:r>
    </w:p>
    <w:p w:rsidR="00FA6C50" w:rsidRPr="00FA6C50" w:rsidRDefault="00FA6C50" w:rsidP="00FA6C50">
      <w:pPr>
        <w:numPr>
          <w:ilvl w:val="1"/>
          <w:numId w:val="6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Hra "Diskuze"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Je důležité, aby výuka byla přizpůsobena tempu a možnostem žáků a aby byla zaměřena na jejich konkrétní obtíže. Vhodné je také využívat kompenzačních a speciálních pomůcek, které mohou žákům pomoci k úspěchu.</w:t>
      </w:r>
    </w:p>
    <w:p w:rsidR="00FA6C50" w:rsidRPr="00FA6C50" w:rsidRDefault="00FA6C50" w:rsidP="00FA6C5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Předmět Rozvoj komunikačních dovedností rozvíjí následující klíčové kompetence vycházející z aktuálního RVP:</w:t>
      </w:r>
    </w:p>
    <w:p w:rsidR="00FA6C50" w:rsidRPr="00FA6C50" w:rsidRDefault="00FA6C50" w:rsidP="00FA6C50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komunikativní: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vyjadřovat své myšlenky a pocity jasným a srozumitelným způsobem.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Rozvíjejí dovednost naslouchání a porozumění druhým.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Učí se spolupracovat s ostatními.</w:t>
      </w:r>
    </w:p>
    <w:p w:rsidR="00FA6C50" w:rsidRPr="00FA6C50" w:rsidRDefault="00FA6C50" w:rsidP="00FA6C50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sociální a personální: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pracovat samostatně i v týmu.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Rozvíjejí sebedůvěru a seberealizaci.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Učí se řešit konflikty.</w:t>
      </w:r>
    </w:p>
    <w:p w:rsidR="00FA6C50" w:rsidRPr="00FA6C50" w:rsidRDefault="00FA6C50" w:rsidP="00FA6C50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k učení: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efektivně pracovat s informacemi.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Rozvíjejí schopnost učit se novým věcem.</w:t>
      </w:r>
    </w:p>
    <w:p w:rsidR="00FA6C50" w:rsidRPr="00FA6C50" w:rsidRDefault="00FA6C50" w:rsidP="00FA6C50">
      <w:pPr>
        <w:numPr>
          <w:ilvl w:val="1"/>
          <w:numId w:val="7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Učí se pracovat s chybou.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Předmět také přispívá k rozvoji dalších klíčových kompetencí, jako jsou:</w:t>
      </w:r>
    </w:p>
    <w:p w:rsidR="00FA6C50" w:rsidRPr="00FA6C50" w:rsidRDefault="00FA6C50" w:rsidP="00FA6C50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občanská:</w:t>
      </w:r>
    </w:p>
    <w:p w:rsidR="00FA6C50" w:rsidRPr="00FA6C50" w:rsidRDefault="00FA6C50" w:rsidP="00FA6C5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chápat a respektovat práva a povinnosti ostatních.</w:t>
      </w:r>
    </w:p>
    <w:p w:rsidR="00FA6C50" w:rsidRPr="00FA6C50" w:rsidRDefault="00FA6C50" w:rsidP="00FA6C5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Učí se pracovat pro společné dobro.</w:t>
      </w:r>
    </w:p>
    <w:p w:rsidR="00FA6C50" w:rsidRPr="00FA6C50" w:rsidRDefault="00FA6C50" w:rsidP="00FA6C50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pracovní:</w:t>
      </w:r>
    </w:p>
    <w:p w:rsidR="00FA6C50" w:rsidRPr="00FA6C50" w:rsidRDefault="00FA6C50" w:rsidP="00796AA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základům pracovních dovedností.</w:t>
      </w:r>
    </w:p>
    <w:p w:rsidR="00FA6C50" w:rsidRPr="00FA6C50" w:rsidRDefault="00FA6C50" w:rsidP="00796AA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Rozvíjejí schopnost adaptace na změny.</w:t>
      </w:r>
    </w:p>
    <w:p w:rsidR="00FA6C50" w:rsidRPr="00FA6C50" w:rsidRDefault="00FA6C50" w:rsidP="00FA6C50">
      <w:pPr>
        <w:numPr>
          <w:ilvl w:val="0"/>
          <w:numId w:val="8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Kompetence k řešení problémů:</w:t>
      </w:r>
    </w:p>
    <w:p w:rsidR="00FA6C50" w:rsidRPr="00FA6C50" w:rsidRDefault="00FA6C50" w:rsidP="00FA6C5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Žáci se učí systematicky řešit problémy.</w:t>
      </w:r>
    </w:p>
    <w:p w:rsidR="00796AA0" w:rsidRDefault="00FA6C50" w:rsidP="00796AA0">
      <w:pPr>
        <w:numPr>
          <w:ilvl w:val="1"/>
          <w:numId w:val="8"/>
        </w:numPr>
        <w:shd w:val="clear" w:color="auto" w:fill="FFFFFF"/>
        <w:spacing w:before="100" w:beforeAutospacing="1" w:after="150" w:line="240" w:lineRule="auto"/>
        <w:ind w:left="567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Rozvíjejí kreativitu a kritické myšlení.</w:t>
      </w:r>
    </w:p>
    <w:p w:rsidR="00796AA0" w:rsidRPr="00796AA0" w:rsidRDefault="00796AA0" w:rsidP="00796AA0">
      <w:pPr>
        <w:pStyle w:val="Odstavecseseznamem"/>
        <w:numPr>
          <w:ilvl w:val="0"/>
          <w:numId w:val="8"/>
        </w:numPr>
        <w:shd w:val="clear" w:color="auto" w:fill="FFFFFF"/>
        <w:tabs>
          <w:tab w:val="clear" w:pos="720"/>
        </w:tabs>
        <w:spacing w:after="360" w:line="240" w:lineRule="auto"/>
        <w:ind w:left="0"/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b/>
          <w:color w:val="1F1F1F"/>
          <w:sz w:val="24"/>
          <w:szCs w:val="24"/>
          <w:lang w:eastAsia="cs-CZ"/>
        </w:rPr>
        <w:t>digitální kompetence žáků. Žáci se učí:</w:t>
      </w:r>
    </w:p>
    <w:p w:rsidR="00796AA0" w:rsidRPr="00796AA0" w:rsidRDefault="00796AA0" w:rsidP="00796AA0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Používat digitální technologie pro komunikaci.</w:t>
      </w:r>
    </w:p>
    <w:p w:rsidR="00796AA0" w:rsidRPr="00796AA0" w:rsidRDefault="00796AA0" w:rsidP="00796AA0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Vytvářet digitální obsah.</w:t>
      </w:r>
    </w:p>
    <w:p w:rsidR="00796AA0" w:rsidRPr="00796AA0" w:rsidRDefault="00796AA0" w:rsidP="00796AA0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Kriticky vnímat digitální informace.</w:t>
      </w:r>
    </w:p>
    <w:p w:rsidR="00796AA0" w:rsidRPr="00796AA0" w:rsidRDefault="00796AA0" w:rsidP="00796AA0">
      <w:pPr>
        <w:numPr>
          <w:ilvl w:val="0"/>
          <w:numId w:val="9"/>
        </w:numPr>
        <w:shd w:val="clear" w:color="auto" w:fill="FFFFFF"/>
        <w:spacing w:before="100" w:beforeAutospacing="1" w:after="15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Bezpečnostně používat digitální technologie.</w:t>
      </w:r>
    </w:p>
    <w:p w:rsidR="00796AA0" w:rsidRPr="00796AA0" w:rsidRDefault="00796AA0" w:rsidP="00796AA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796AA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V rámci výuky se využívají různé digitální technologie, jako jsou počítače, tablety, interaktivní tabule nebo mobilní telefony. Žáci se učí používat tyto technologie pro komunikaci v různých formách, například pro psaní e-mailů, chatování, nahrávání videí nebo tvorbu prezentací</w:t>
      </w:r>
    </w:p>
    <w:p w:rsidR="00FA6C50" w:rsidRPr="00FA6C50" w:rsidRDefault="00FA6C50" w:rsidP="00FA6C50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</w:pPr>
      <w:r w:rsidRPr="00FA6C50">
        <w:rPr>
          <w:rFonts w:ascii="Times New Roman" w:eastAsia="Times New Roman" w:hAnsi="Times New Roman" w:cs="Times New Roman"/>
          <w:color w:val="1F1F1F"/>
          <w:sz w:val="24"/>
          <w:szCs w:val="24"/>
          <w:lang w:eastAsia="cs-CZ"/>
        </w:rPr>
        <w:t>Předmět je koncipován tak, aby rozvíjel komunikační dovednosti žáků v různých oblastech. Žáci se učí komunikovat v běžných situacích, ale také v situacích, které vyžadují větší náročnost, například v situacích, kdy je třeba vyjádřit emoce, hájit svůj názor nebo řešit konflikt. V rámci výuky se také věnuje pozornost rozvoji sociálních a personálních kompetencí žáků, které jsou pro úspěšné zvládání komunikace nezbytné.</w:t>
      </w:r>
      <w:bookmarkStart w:id="0" w:name="_GoBack"/>
      <w:bookmarkEnd w:id="0"/>
    </w:p>
    <w:p w:rsidR="00D118C9" w:rsidRPr="00FA6C50" w:rsidRDefault="00D41A7F" w:rsidP="00FA6C50">
      <w:pPr>
        <w:spacing w:line="240" w:lineRule="auto"/>
        <w:rPr>
          <w:rFonts w:ascii="Times New Roman" w:hAnsi="Times New Roman" w:cs="Times New Roman"/>
        </w:rPr>
      </w:pPr>
    </w:p>
    <w:sectPr w:rsidR="00D118C9" w:rsidRPr="00FA6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3902"/>
    <w:multiLevelType w:val="multilevel"/>
    <w:tmpl w:val="78A6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97BDE"/>
    <w:multiLevelType w:val="multilevel"/>
    <w:tmpl w:val="8624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95BE7"/>
    <w:multiLevelType w:val="multilevel"/>
    <w:tmpl w:val="CFA0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496A41"/>
    <w:multiLevelType w:val="multilevel"/>
    <w:tmpl w:val="1558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5017F7"/>
    <w:multiLevelType w:val="multilevel"/>
    <w:tmpl w:val="06AC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62510C"/>
    <w:multiLevelType w:val="multilevel"/>
    <w:tmpl w:val="DB86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DB4AB8"/>
    <w:multiLevelType w:val="multilevel"/>
    <w:tmpl w:val="93140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672998"/>
    <w:multiLevelType w:val="multilevel"/>
    <w:tmpl w:val="B7EE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5C3511"/>
    <w:multiLevelType w:val="multilevel"/>
    <w:tmpl w:val="3492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78"/>
    <w:rsid w:val="004E4578"/>
    <w:rsid w:val="00796AA0"/>
    <w:rsid w:val="00CA7831"/>
    <w:rsid w:val="00D41A7F"/>
    <w:rsid w:val="00FA6C50"/>
    <w:rsid w:val="00FF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FA6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A6C50"/>
    <w:rPr>
      <w:b/>
      <w:bCs/>
    </w:rPr>
  </w:style>
  <w:style w:type="paragraph" w:styleId="Odstavecseseznamem">
    <w:name w:val="List Paragraph"/>
    <w:basedOn w:val="Normln"/>
    <w:uiPriority w:val="34"/>
    <w:qFormat/>
    <w:rsid w:val="00796A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FA6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A6C50"/>
    <w:rPr>
      <w:b/>
      <w:bCs/>
    </w:rPr>
  </w:style>
  <w:style w:type="paragraph" w:styleId="Odstavecseseznamem">
    <w:name w:val="List Paragraph"/>
    <w:basedOn w:val="Normln"/>
    <w:uiPriority w:val="34"/>
    <w:qFormat/>
    <w:rsid w:val="00796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4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585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Stodůlka</dc:creator>
  <cp:keywords/>
  <dc:description/>
  <cp:lastModifiedBy>Miroslav Stodůlka</cp:lastModifiedBy>
  <cp:revision>4</cp:revision>
  <dcterms:created xsi:type="dcterms:W3CDTF">2023-10-05T07:45:00Z</dcterms:created>
  <dcterms:modified xsi:type="dcterms:W3CDTF">2023-10-05T08:14:00Z</dcterms:modified>
</cp:coreProperties>
</file>